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E8E" w:rsidRPr="00CA352E" w:rsidRDefault="004F0E8E" w:rsidP="004F0E8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u w:val="single"/>
        </w:rPr>
      </w:pPr>
      <w:bookmarkStart w:id="0" w:name="_Toc507139175"/>
      <w:r w:rsidRPr="00CA352E">
        <w:rPr>
          <w:rFonts w:ascii="Times New Roman" w:hAnsi="Times New Roman" w:cs="Times New Roman"/>
          <w:b/>
          <w:color w:val="auto"/>
          <w:sz w:val="32"/>
          <w:u w:val="single"/>
        </w:rPr>
        <w:t>How Do I Junk My Vehicle?</w:t>
      </w:r>
      <w:bookmarkEnd w:id="0"/>
    </w:p>
    <w:p w:rsidR="004F0E8E" w:rsidRPr="00CA352E" w:rsidRDefault="004F0E8E" w:rsidP="004F0E8E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CA352E">
        <w:rPr>
          <w:rFonts w:ascii="Times New Roman" w:hAnsi="Times New Roman" w:cs="Times New Roman"/>
          <w:b/>
          <w:color w:val="auto"/>
        </w:rPr>
        <w:t>AFI 31-218</w:t>
      </w:r>
    </w:p>
    <w:p w:rsidR="004F0E8E" w:rsidRDefault="004F0E8E" w:rsidP="004F0E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1D4">
        <w:rPr>
          <w:rFonts w:ascii="Times New Roman" w:hAnsi="Times New Roman" w:cs="Times New Roman"/>
          <w:b/>
          <w:sz w:val="24"/>
          <w:szCs w:val="24"/>
        </w:rPr>
        <w:t>3-4.e.</w:t>
      </w:r>
      <w:r w:rsidR="00CA35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1D4">
        <w:rPr>
          <w:rFonts w:ascii="Times New Roman" w:hAnsi="Times New Roman" w:cs="Times New Roman"/>
          <w:b/>
          <w:sz w:val="24"/>
          <w:szCs w:val="24"/>
        </w:rPr>
        <w:t>(2).</w:t>
      </w:r>
      <w:r>
        <w:rPr>
          <w:rFonts w:ascii="Times New Roman" w:hAnsi="Times New Roman" w:cs="Times New Roman"/>
          <w:sz w:val="24"/>
          <w:szCs w:val="24"/>
        </w:rPr>
        <w:t xml:space="preserve"> (Added) (35FWSUP) Salvage of Vehicle. Owners must go to an approved salvage yard to retrieve a junk/scrap receipt, front and back license plates, road tax decal, and registration paperwork, and must bring these items to Pass and Registration. Pass and Registration will issue a Japanese POA and 35 FW Form 97EJ to be taken to a local insurance company to acquire a deregistered title certificate. This certificate must be brought back to Pass and Registration within 5 duty days, at this time the vehicle will be removed from DBIDS.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1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Take your car to a junkyard.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2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Have junkyard give you your license plates, road tax sticker, and a receipt saying that you</w:t>
      </w:r>
      <w:r w:rsidR="0068487D">
        <w:rPr>
          <w:rFonts w:ascii="Times New Roman" w:hAnsi="Times New Roman" w:cs="Times New Roman"/>
          <w:color w:val="000000"/>
          <w:sz w:val="24"/>
          <w:szCs w:val="24"/>
        </w:rPr>
        <w:t>r</w:t>
      </w:r>
      <w:bookmarkStart w:id="1" w:name="_GoBack"/>
      <w:bookmarkEnd w:id="1"/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vehicle is there.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3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Bring license plates, road tax sticker, junkyard receipt, and all of your vehicle information (road tax, JCI, insurance, title, etc.) to the Pass and Registration office.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4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Pass and Registration will take your road tax stick</w:t>
      </w:r>
      <w:r w:rsidR="0068487D">
        <w:rPr>
          <w:rFonts w:ascii="Times New Roman" w:hAnsi="Times New Roman" w:cs="Times New Roman"/>
          <w:color w:val="000000"/>
          <w:sz w:val="24"/>
          <w:szCs w:val="24"/>
        </w:rPr>
        <w:t xml:space="preserve">er and verify junk receipt. 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="0068487D">
        <w:rPr>
          <w:rFonts w:ascii="Times New Roman" w:hAnsi="Times New Roman" w:cs="Times New Roman"/>
          <w:color w:val="000000"/>
          <w:sz w:val="24"/>
          <w:szCs w:val="24"/>
        </w:rPr>
        <w:t xml:space="preserve">ce verified, 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>we will issue you two pieces of paperwork.  One is a Japanese Power of Attorney and the other is a 35 FW Form 97EJ.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B62F3" w:rsidRPr="00CA352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We will not be able to deregister your vehicle at this time.  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5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Take the Ja</w:t>
      </w:r>
      <w:r w:rsidR="0068487D">
        <w:rPr>
          <w:rFonts w:ascii="Times New Roman" w:hAnsi="Times New Roman" w:cs="Times New Roman"/>
          <w:color w:val="000000"/>
          <w:sz w:val="24"/>
          <w:szCs w:val="24"/>
        </w:rPr>
        <w:t xml:space="preserve">panese POA, 97EJ and </w:t>
      </w:r>
      <w:proofErr w:type="gramStart"/>
      <w:r w:rsidR="0068487D">
        <w:rPr>
          <w:rFonts w:ascii="Times New Roman" w:hAnsi="Times New Roman" w:cs="Times New Roman"/>
          <w:color w:val="000000"/>
          <w:sz w:val="24"/>
          <w:szCs w:val="24"/>
        </w:rPr>
        <w:t xml:space="preserve">your 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license</w:t>
      </w:r>
      <w:proofErr w:type="gramEnd"/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plates to your insurance company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or the junkyard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>Step 6</w:t>
      </w:r>
      <w:r w:rsidRPr="00CA352E">
        <w:rPr>
          <w:rFonts w:ascii="Times New Roman" w:hAnsi="Times New Roman" w:cs="Times New Roman"/>
          <w:b/>
          <w:color w:val="000000"/>
          <w:sz w:val="32"/>
          <w:szCs w:val="24"/>
        </w:rPr>
        <w:t xml:space="preserve"> </w:t>
      </w:r>
    </w:p>
    <w:p w:rsidR="004F0E8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>The insurance company</w:t>
      </w:r>
      <w:r w:rsidR="00BB62F3"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or junkyard</w:t>
      </w:r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 will send out for a Junk Title.</w:t>
      </w:r>
    </w:p>
    <w:p w:rsidR="00CA352E" w:rsidRPr="00CA352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A35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Step 7 </w:t>
      </w:r>
    </w:p>
    <w:p w:rsidR="004F0E8E" w:rsidRDefault="004F0E8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CA352E">
        <w:rPr>
          <w:rFonts w:ascii="Times New Roman" w:hAnsi="Times New Roman" w:cs="Times New Roman"/>
          <w:color w:val="000000"/>
          <w:sz w:val="24"/>
          <w:szCs w:val="24"/>
        </w:rPr>
        <w:t xml:space="preserve">Once you get the Junk Title back, bring it to Pass and Registration.  </w:t>
      </w:r>
      <w:r w:rsidRPr="00CA352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Once you bring the Junk Title, we will be able to de-register your vehicle from your name.</w:t>
      </w:r>
    </w:p>
    <w:p w:rsidR="00CE5FAE" w:rsidRDefault="00CE5FA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FAE" w:rsidRPr="005D65DA" w:rsidRDefault="00CE5FAE" w:rsidP="00CE5FAE">
      <w:pPr>
        <w:autoSpaceDE w:val="0"/>
        <w:autoSpaceDN w:val="0"/>
        <w:adjustRightInd w:val="0"/>
        <w:spacing w:after="0" w:line="480" w:lineRule="auto"/>
        <w:jc w:val="center"/>
        <w:rPr>
          <w:rFonts w:ascii="Bookman Old Style" w:hAnsi="Bookman Old Style" w:cs="Arial"/>
          <w:b/>
          <w:color w:val="000000"/>
          <w:sz w:val="40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40"/>
          <w:szCs w:val="18"/>
        </w:rPr>
        <w:t>HACHINOHE Port /LTO OFFICE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color w:val="000000"/>
          <w:sz w:val="32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32"/>
          <w:szCs w:val="18"/>
        </w:rPr>
        <w:lastRenderedPageBreak/>
        <w:t xml:space="preserve">Hours:  0900-1200 &amp; 1300-1600, MON-FRI, 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color w:val="000000"/>
          <w:sz w:val="32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32"/>
          <w:szCs w:val="18"/>
        </w:rPr>
        <w:t>CLOSED JP HOLIDAYS</w:t>
      </w: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  <w:r w:rsidRPr="00EA52D2">
        <w:rPr>
          <w:rFonts w:ascii="Arial" w:hAnsi="Arial" w:cs="Arial"/>
          <w:b/>
          <w:noProof/>
          <w:sz w:val="96"/>
        </w:rPr>
        <w:drawing>
          <wp:anchor distT="0" distB="0" distL="114300" distR="114300" simplePos="0" relativeHeight="251659264" behindDoc="1" locked="0" layoutInCell="1" allowOverlap="1" wp14:anchorId="124C910A" wp14:editId="1E64DC37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800600" cy="41805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180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Default="00CE5FAE" w:rsidP="00CE5FA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40"/>
          <w:szCs w:val="18"/>
        </w:rPr>
      </w:pP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ind w:firstLine="720"/>
        <w:rPr>
          <w:rFonts w:ascii="Bookman Old Style" w:hAnsi="Bookman Old Style" w:cs="Arial"/>
          <w:b/>
          <w:color w:val="000000"/>
          <w:sz w:val="36"/>
          <w:szCs w:val="18"/>
          <w:u w:val="single"/>
        </w:rPr>
      </w:pPr>
      <w:r w:rsidRPr="005D65DA">
        <w:rPr>
          <w:rFonts w:ascii="Bookman Old Style" w:hAnsi="Bookman Old Style" w:cs="Arial"/>
          <w:b/>
          <w:color w:val="000000"/>
          <w:sz w:val="36"/>
          <w:szCs w:val="18"/>
          <w:u w:val="single"/>
        </w:rPr>
        <w:t>GPS Coordinates for:</w:t>
      </w:r>
    </w:p>
    <w:p w:rsidR="00CE5FAE" w:rsidRPr="005D65DA" w:rsidRDefault="00CE5FAE" w:rsidP="00CE5FAE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b/>
          <w:color w:val="000000"/>
          <w:sz w:val="36"/>
          <w:szCs w:val="18"/>
        </w:rPr>
      </w:pP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LTO Hachinohe Office: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40.569905, 141.458738</w:t>
      </w: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Hachinohe Port: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40.532422, 141.51611</w:t>
      </w:r>
    </w:p>
    <w:p w:rsidR="00CE5FAE" w:rsidRPr="005D65DA" w:rsidRDefault="00CE5FAE" w:rsidP="00CE5FA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Bookman Old Style" w:hAnsi="Bookman Old Style" w:cs="Arial"/>
          <w:b/>
          <w:color w:val="000000"/>
          <w:sz w:val="28"/>
          <w:szCs w:val="18"/>
        </w:rPr>
      </w:pP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>Misawa AB:</w:t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</w:r>
      <w:r w:rsidRPr="005D65DA">
        <w:rPr>
          <w:rFonts w:ascii="Bookman Old Style" w:hAnsi="Bookman Old Style" w:cs="Arial"/>
          <w:b/>
          <w:color w:val="000000"/>
          <w:sz w:val="28"/>
          <w:szCs w:val="18"/>
        </w:rPr>
        <w:tab/>
        <w:t>40.687244, 141.364732</w:t>
      </w:r>
    </w:p>
    <w:p w:rsidR="00CE5FAE" w:rsidRPr="00CA352E" w:rsidRDefault="00CE5FAE" w:rsidP="00CA352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sectPr w:rsidR="00CE5FAE" w:rsidRPr="00CA352E" w:rsidSect="00CA352E">
      <w:pgSz w:w="12240" w:h="15840"/>
      <w:pgMar w:top="1440" w:right="1440" w:bottom="1440" w:left="1440" w:header="720" w:footer="720" w:gutter="0"/>
      <w:pgBorders w:offsetFrom="page">
        <w:top w:val="weavingBraid" w:sz="18" w:space="24" w:color="auto"/>
        <w:left w:val="weavingBraid" w:sz="18" w:space="24" w:color="auto"/>
        <w:bottom w:val="weavingBraid" w:sz="18" w:space="24" w:color="auto"/>
        <w:right w:val="weavingBraid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2DB2"/>
    <w:multiLevelType w:val="hybridMultilevel"/>
    <w:tmpl w:val="AB58BB7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E8E"/>
    <w:rsid w:val="002F0370"/>
    <w:rsid w:val="004F0E8E"/>
    <w:rsid w:val="0068487D"/>
    <w:rsid w:val="009123E3"/>
    <w:rsid w:val="00BB62F3"/>
    <w:rsid w:val="00CA352E"/>
    <w:rsid w:val="00C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00893"/>
  <w15:chartTrackingRefBased/>
  <w15:docId w15:val="{90C69A0E-5FCE-40FB-8FED-F5B34BE7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E8E"/>
  </w:style>
  <w:style w:type="paragraph" w:styleId="Heading1">
    <w:name w:val="heading 1"/>
    <w:basedOn w:val="Normal"/>
    <w:next w:val="Normal"/>
    <w:link w:val="Heading1Char"/>
    <w:uiPriority w:val="9"/>
    <w:qFormat/>
    <w:rsid w:val="00BB62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E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0E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62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A6357-FADC-4F04-A5D8-19C14C76A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STEPP, CATHERINE N A1C USAF PACAF 35 SFS/S3</dc:creator>
  <cp:keywords/>
  <dc:description/>
  <cp:lastModifiedBy>HARRIS, ROBIN M GS-04 USAF PACAF 35 SFS/S5</cp:lastModifiedBy>
  <cp:revision>3</cp:revision>
  <dcterms:created xsi:type="dcterms:W3CDTF">2018-06-19T05:34:00Z</dcterms:created>
  <dcterms:modified xsi:type="dcterms:W3CDTF">2021-01-11T05:25:00Z</dcterms:modified>
</cp:coreProperties>
</file>